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02" w:rsidRDefault="00E66F02" w:rsidP="00E66F02">
      <w:pPr>
        <w:ind w:right="-6" w:hanging="567"/>
        <w:jc w:val="center"/>
        <w:rPr>
          <w:b/>
        </w:rPr>
      </w:pPr>
      <w:r w:rsidRPr="00D10D70">
        <w:rPr>
          <w:b/>
        </w:rPr>
        <w:t xml:space="preserve">ТЕХНИЧЕСКОЕ ЗАДАНИЕ </w:t>
      </w:r>
    </w:p>
    <w:p w:rsidR="00E66F02" w:rsidRDefault="00871B10" w:rsidP="008B0531">
      <w:pPr>
        <w:pStyle w:val="Default"/>
        <w:jc w:val="center"/>
        <w:rPr>
          <w:b/>
        </w:rPr>
      </w:pPr>
      <w:r w:rsidRPr="00871B10">
        <w:rPr>
          <w:b/>
        </w:rPr>
        <w:t xml:space="preserve">на работы на стороне Заказчика согласно </w:t>
      </w:r>
      <w:r w:rsidR="00741DBF">
        <w:rPr>
          <w:b/>
        </w:rPr>
        <w:t xml:space="preserve">техническим условиям № </w:t>
      </w:r>
      <w:r w:rsidR="00741DBF" w:rsidRPr="00741DBF">
        <w:rPr>
          <w:b/>
        </w:rPr>
        <w:t xml:space="preserve">НМ-26-303-74003(101449) являющимся неотъемлемым приложением </w:t>
      </w:r>
      <w:r w:rsidR="00741DBF">
        <w:rPr>
          <w:b/>
        </w:rPr>
        <w:t xml:space="preserve">к </w:t>
      </w:r>
      <w:r w:rsidR="00403E66">
        <w:rPr>
          <w:b/>
        </w:rPr>
        <w:t xml:space="preserve">договору подряда № </w:t>
      </w:r>
      <w:r w:rsidR="0000340D" w:rsidRPr="0000340D">
        <w:rPr>
          <w:b/>
        </w:rPr>
        <w:t>У-НМ-26-300-</w:t>
      </w:r>
      <w:r w:rsidR="00741DBF">
        <w:rPr>
          <w:b/>
        </w:rPr>
        <w:t>74226</w:t>
      </w:r>
      <w:r w:rsidR="0000340D" w:rsidRPr="0000340D">
        <w:rPr>
          <w:b/>
        </w:rPr>
        <w:t>(</w:t>
      </w:r>
      <w:r w:rsidR="00741DBF">
        <w:rPr>
          <w:b/>
        </w:rPr>
        <w:t>101581</w:t>
      </w:r>
      <w:r w:rsidR="0000340D" w:rsidRPr="0000340D">
        <w:rPr>
          <w:b/>
        </w:rPr>
        <w:t>)/ДУ</w:t>
      </w:r>
      <w:r w:rsidR="0000340D">
        <w:rPr>
          <w:b/>
        </w:rPr>
        <w:t xml:space="preserve"> </w:t>
      </w:r>
      <w:r w:rsidR="00352CC9" w:rsidRPr="00352CC9">
        <w:rPr>
          <w:b/>
        </w:rPr>
        <w:t xml:space="preserve">от </w:t>
      </w:r>
      <w:r w:rsidR="00741DBF">
        <w:rPr>
          <w:b/>
        </w:rPr>
        <w:t>24</w:t>
      </w:r>
      <w:r w:rsidR="00403E66">
        <w:rPr>
          <w:b/>
        </w:rPr>
        <w:t xml:space="preserve"> </w:t>
      </w:r>
      <w:r w:rsidR="0000340D">
        <w:rPr>
          <w:b/>
        </w:rPr>
        <w:t>апреля 2026</w:t>
      </w:r>
      <w:r w:rsidR="00403E66">
        <w:rPr>
          <w:b/>
        </w:rPr>
        <w:t>г.</w:t>
      </w:r>
    </w:p>
    <w:tbl>
      <w:tblPr>
        <w:tblW w:w="10774" w:type="dxa"/>
        <w:tblInd w:w="-993" w:type="dxa"/>
        <w:tblLook w:val="04A0" w:firstRow="1" w:lastRow="0" w:firstColumn="1" w:lastColumn="0" w:noHBand="0" w:noVBand="1"/>
      </w:tblPr>
      <w:tblGrid>
        <w:gridCol w:w="4395"/>
        <w:gridCol w:w="6379"/>
      </w:tblGrid>
      <w:tr w:rsidR="00E66F02" w:rsidTr="00BB1543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02" w:rsidRDefault="00E66F02" w:rsidP="008C7DCD">
            <w:pPr>
              <w:rPr>
                <w:color w:val="00000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F02" w:rsidRDefault="00E66F02" w:rsidP="008C7DCD">
            <w:pPr>
              <w:jc w:val="right"/>
              <w:rPr>
                <w:color w:val="000000"/>
              </w:rPr>
            </w:pPr>
          </w:p>
          <w:p w:rsidR="004B42B2" w:rsidRDefault="004B42B2" w:rsidP="008C7DCD">
            <w:pPr>
              <w:jc w:val="right"/>
              <w:rPr>
                <w:color w:val="000000"/>
              </w:rPr>
            </w:pPr>
          </w:p>
        </w:tc>
      </w:tr>
      <w:tr w:rsidR="00E66F02" w:rsidTr="008735E8">
        <w:trPr>
          <w:trHeight w:val="31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ОБЩИЕ ДАННЫЕ</w:t>
            </w:r>
          </w:p>
        </w:tc>
      </w:tr>
      <w:tr w:rsidR="00E66F02" w:rsidTr="00BB1543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 Заказчик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B41D0A" w:rsidRDefault="000224F1" w:rsidP="009B48B1">
            <w:pPr>
              <w:rPr>
                <w:bCs/>
                <w:color w:val="000000"/>
              </w:rPr>
            </w:pPr>
            <w:r w:rsidRPr="009B6102">
              <w:rPr>
                <w:bCs/>
                <w:color w:val="000000"/>
              </w:rPr>
              <w:t>Филиал «Новая Москва» - ПАО «Россети Московский регион»</w:t>
            </w:r>
          </w:p>
        </w:tc>
      </w:tr>
      <w:tr w:rsidR="00E66F02" w:rsidTr="00BB1543">
        <w:trPr>
          <w:trHeight w:val="4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1.2. Подрядчик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40D" w:rsidRPr="000224F1" w:rsidRDefault="0000340D" w:rsidP="0000340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результатам ТЗП</w:t>
            </w:r>
          </w:p>
        </w:tc>
      </w:tr>
      <w:tr w:rsidR="00E66F02" w:rsidTr="00BB1543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1.3. Основание для проведения работ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D7185E" w:rsidRDefault="00E66F02" w:rsidP="00FF7026">
            <w:pPr>
              <w:rPr>
                <w:color w:val="000000"/>
              </w:rPr>
            </w:pPr>
          </w:p>
        </w:tc>
      </w:tr>
      <w:tr w:rsidR="00E66F02" w:rsidTr="00BB1543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1.4. Место выполнения работ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340D" w:rsidRPr="00D32B45" w:rsidRDefault="00741DBF" w:rsidP="00741DBF">
            <w:pPr>
              <w:pStyle w:val="Default"/>
            </w:pPr>
            <w:r w:rsidRPr="00741DBF">
              <w:rPr>
                <w:sz w:val="23"/>
                <w:szCs w:val="23"/>
              </w:rPr>
              <w:t>108818, г. Москва, вн.тер.г.м.о Коммунарка,</w:t>
            </w:r>
            <w:r>
              <w:rPr>
                <w:sz w:val="23"/>
                <w:szCs w:val="23"/>
              </w:rPr>
              <w:t xml:space="preserve"> </w:t>
            </w:r>
            <w:r w:rsidRPr="00741DBF">
              <w:rPr>
                <w:sz w:val="23"/>
                <w:szCs w:val="23"/>
              </w:rPr>
              <w:t>д.</w:t>
            </w:r>
            <w:r>
              <w:rPr>
                <w:sz w:val="23"/>
                <w:szCs w:val="23"/>
              </w:rPr>
              <w:t xml:space="preserve">Губкино, </w:t>
            </w:r>
            <w:r w:rsidRPr="00741DBF">
              <w:rPr>
                <w:sz w:val="23"/>
                <w:szCs w:val="23"/>
              </w:rPr>
              <w:t>д.23А</w:t>
            </w:r>
          </w:p>
        </w:tc>
      </w:tr>
      <w:tr w:rsidR="00E66F02" w:rsidTr="00BB1543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 Вид и цели выполнения работ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6806C3" w:rsidRDefault="007A5A2E" w:rsidP="00816BD6">
            <w:r w:rsidRPr="007A5A2E">
              <w:t>Проведение строительно-монтажных работ по строительству</w:t>
            </w:r>
          </w:p>
        </w:tc>
      </w:tr>
      <w:tr w:rsidR="00E66F02" w:rsidTr="00BB1543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1.6. Перечень и объемы выполнения работ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A2E" w:rsidRDefault="007A5A2E" w:rsidP="00044BB6">
            <w:r>
              <w:t xml:space="preserve">1. Строительно-монтажные работы по выполнению мероприятий со стороны клиента в соответствии с техническими условиями на технологическое присоединение к электрическим сетям (при подключении по уровню напряжения 0.4 кВ) по </w:t>
            </w:r>
            <w:r w:rsidR="008B0531">
              <w:t>договору подряда</w:t>
            </w:r>
            <w:r>
              <w:t xml:space="preserve"> </w:t>
            </w:r>
            <w:r w:rsidR="00741DBF" w:rsidRPr="00741DBF">
              <w:t>№ У-НМ-26-300-74226(101581)/ДУ</w:t>
            </w:r>
            <w:r w:rsidR="00352CC9">
              <w:t xml:space="preserve"> </w:t>
            </w:r>
            <w:r>
              <w:t xml:space="preserve">от </w:t>
            </w:r>
            <w:r w:rsidR="00741DBF">
              <w:t>24</w:t>
            </w:r>
            <w:r w:rsidR="0086274C">
              <w:t>.</w:t>
            </w:r>
            <w:r w:rsidR="0000340D">
              <w:t>04.2026</w:t>
            </w:r>
            <w:r w:rsidRPr="006A7012">
              <w:t>г.</w:t>
            </w:r>
            <w:r>
              <w:t xml:space="preserve"> включающие в себя </w:t>
            </w:r>
            <w:r w:rsidR="00704D09" w:rsidRPr="00704D09">
              <w:t>работы по монтажу ввода от опоры до жилого дома (провод СИП, длиной не более 25м)</w:t>
            </w:r>
            <w:r w:rsidR="00704D09">
              <w:t>; р</w:t>
            </w:r>
            <w:r w:rsidR="00704D09" w:rsidRPr="00704D09">
              <w:t>аботы по демонтажу однофазного ввода и подключению отходящего в жилой дом провода к новому трехфазному вводу</w:t>
            </w:r>
            <w:r w:rsidR="00EE2FAF">
              <w:t>.</w:t>
            </w:r>
          </w:p>
          <w:p w:rsidR="000B06D0" w:rsidRPr="000224F1" w:rsidRDefault="007A5A2E" w:rsidP="00044BB6">
            <w:r>
              <w:t xml:space="preserve">2. Материалы по выполнению мероприятий со стороны клиента в соответствии с техническими условиями на технологическое присоединение к электрическим сетям (при подключении по уровню напряжения 0.4 кВ) по </w:t>
            </w:r>
            <w:r w:rsidR="008B0531" w:rsidRPr="008B0531">
              <w:t xml:space="preserve">договору подряда </w:t>
            </w:r>
            <w:r w:rsidR="00741DBF" w:rsidRPr="00741DBF">
              <w:t xml:space="preserve">№ У-НМ-26-300-74226(101581)/ДУ </w:t>
            </w:r>
            <w:r w:rsidR="00741DBF">
              <w:t>от 24</w:t>
            </w:r>
            <w:r w:rsidR="0000340D">
              <w:t>.04.2026</w:t>
            </w:r>
            <w:r w:rsidR="0000340D" w:rsidRPr="006A7012">
              <w:t>г</w:t>
            </w:r>
            <w:r w:rsidR="003E4A97" w:rsidRPr="003E4A97">
              <w:t xml:space="preserve"> </w:t>
            </w:r>
            <w:r>
              <w:t>(</w:t>
            </w:r>
            <w:r w:rsidR="00704D09">
              <w:t>м</w:t>
            </w:r>
            <w:r w:rsidR="00704D09" w:rsidRPr="00704D09">
              <w:t>атериалы  по монтажу ввода от опоры до жилого дома</w:t>
            </w:r>
            <w:r w:rsidR="00704D09">
              <w:t>; м</w:t>
            </w:r>
            <w:r w:rsidR="00704D09" w:rsidRPr="00704D09">
              <w:t>атериалы по демонтажу однофазного ввода и подключению отходящего в жилой дом провода к новому трехфазному вводу</w:t>
            </w:r>
            <w:r w:rsidR="00975676" w:rsidRPr="00975676">
              <w:t>)</w:t>
            </w:r>
            <w:r>
              <w:t>.</w:t>
            </w:r>
          </w:p>
        </w:tc>
      </w:tr>
      <w:tr w:rsidR="00E66F02" w:rsidTr="00BB1543">
        <w:trPr>
          <w:trHeight w:val="170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1.7. Общие требования к выполнению работ, их качеству, в том числе технологии выполнения работ, методам и методики выполнения работ.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947142" w:rsidRDefault="00E66F02" w:rsidP="008C7DCD">
            <w:pPr>
              <w:ind w:left="57" w:right="57"/>
              <w:rPr>
                <w:lang w:eastAsia="en-US"/>
              </w:rPr>
            </w:pPr>
            <w:r w:rsidRPr="00947142">
              <w:rPr>
                <w:lang w:eastAsia="en-US"/>
              </w:rPr>
              <w:t>1.Подрядчик выполняет работы в соответствии со СНиП и правилами производ</w:t>
            </w:r>
            <w:r>
              <w:rPr>
                <w:lang w:eastAsia="en-US"/>
              </w:rPr>
              <w:t>ства работ и сдает их Заказчику;</w:t>
            </w:r>
          </w:p>
          <w:p w:rsidR="00E66F02" w:rsidRPr="00947142" w:rsidRDefault="000224F1" w:rsidP="00C65352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66F02" w:rsidRPr="00947142">
              <w:rPr>
                <w:lang w:eastAsia="en-US"/>
              </w:rPr>
              <w:t>. Подрядчик обеспечивает выполнение на строительной площадке необходимых мероприятий по технике безопасности, охране окружающей среды, зеленых насаж</w:t>
            </w:r>
            <w:r w:rsidR="00E66F02">
              <w:rPr>
                <w:lang w:eastAsia="en-US"/>
              </w:rPr>
              <w:t>дений во время проведения работ;</w:t>
            </w:r>
          </w:p>
        </w:tc>
      </w:tr>
      <w:tr w:rsidR="009B48B1" w:rsidTr="00BB1543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8B1" w:rsidRDefault="009B48B1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1.8. </w:t>
            </w:r>
            <w:r w:rsidRPr="009B48B1">
              <w:rPr>
                <w:b/>
                <w:bCs/>
                <w:color w:val="000000"/>
              </w:rPr>
              <w:t>Особые условия строительства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8B1" w:rsidRDefault="009B48B1" w:rsidP="009B48B1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1. Работы в действующих электроустановках.</w:t>
            </w:r>
          </w:p>
          <w:p w:rsidR="00EC5FB4" w:rsidRPr="00947142" w:rsidRDefault="009B48B1" w:rsidP="00C65352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2. Работы в стесненных условиях.</w:t>
            </w:r>
          </w:p>
        </w:tc>
      </w:tr>
      <w:tr w:rsidR="00E66F02" w:rsidTr="00BB1543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B41D0A" w:rsidRDefault="00E66F02" w:rsidP="009B48B1">
            <w:pPr>
              <w:rPr>
                <w:b/>
                <w:bCs/>
                <w:color w:val="000000"/>
              </w:rPr>
            </w:pPr>
            <w:r w:rsidRPr="00B41D0A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  <w:r w:rsidR="009B48B1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. </w:t>
            </w:r>
            <w:r w:rsidRPr="00947142">
              <w:rPr>
                <w:b/>
              </w:rPr>
              <w:t>Сроки начала и окончания выполнения работ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EC5FB4" w:rsidRDefault="00E66F02" w:rsidP="00EC5FB4">
            <w:pPr>
              <w:rPr>
                <w:color w:val="000000"/>
              </w:rPr>
            </w:pPr>
            <w:r w:rsidRPr="00EC5FB4">
              <w:rPr>
                <w:color w:val="000000"/>
              </w:rPr>
              <w:t>Срок начала выполнения работ - с момента заключения Договора</w:t>
            </w:r>
            <w:r w:rsidR="00EC5FB4" w:rsidRPr="00EC5FB4">
              <w:rPr>
                <w:color w:val="000000"/>
              </w:rPr>
              <w:t xml:space="preserve">. </w:t>
            </w:r>
            <w:r w:rsidR="00755E5E" w:rsidRPr="00EC5FB4">
              <w:rPr>
                <w:color w:val="000000"/>
              </w:rPr>
              <w:t xml:space="preserve">Конечный срок выполнения работ – не позднее </w:t>
            </w:r>
            <w:r w:rsidR="00EC5FB4" w:rsidRPr="00EC5FB4">
              <w:rPr>
                <w:color w:val="000000"/>
              </w:rPr>
              <w:t>30</w:t>
            </w:r>
            <w:r w:rsidR="00755E5E" w:rsidRPr="00EC5FB4">
              <w:rPr>
                <w:color w:val="000000"/>
              </w:rPr>
              <w:t xml:space="preserve"> (</w:t>
            </w:r>
            <w:r w:rsidR="00EC5FB4" w:rsidRPr="00EC5FB4">
              <w:rPr>
                <w:color w:val="000000"/>
              </w:rPr>
              <w:t>тридцати</w:t>
            </w:r>
            <w:r w:rsidR="00755E5E" w:rsidRPr="00EC5FB4">
              <w:rPr>
                <w:color w:val="000000"/>
              </w:rPr>
              <w:t xml:space="preserve">) </w:t>
            </w:r>
            <w:r w:rsidR="00EC5FB4" w:rsidRPr="00EC5FB4">
              <w:rPr>
                <w:color w:val="000000"/>
              </w:rPr>
              <w:t>рабочих</w:t>
            </w:r>
            <w:r w:rsidR="00755E5E" w:rsidRPr="00EC5FB4">
              <w:rPr>
                <w:color w:val="000000"/>
              </w:rPr>
              <w:t xml:space="preserve"> дней с момента начала выполнения работ. Работы могут быть выполнены досрочно.</w:t>
            </w:r>
          </w:p>
        </w:tc>
      </w:tr>
      <w:tr w:rsidR="00E66F02" w:rsidTr="00BB1543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9B48B1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</w:rPr>
              <w:t>. Исходные данные, передаваемые Подрядчику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CD5EC0" w:rsidRDefault="00B67D53" w:rsidP="009832C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Настоящее техническое задание</w:t>
            </w:r>
          </w:p>
        </w:tc>
      </w:tr>
      <w:tr w:rsidR="00E66F02" w:rsidTr="00BB1543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CC1013" w:rsidRDefault="00E66F02" w:rsidP="009B48B1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1.1</w:t>
            </w:r>
            <w:r w:rsidR="009B48B1">
              <w:rPr>
                <w:b/>
                <w:color w:val="000000"/>
              </w:rPr>
              <w:t>1</w:t>
            </w:r>
            <w:r w:rsidRPr="00CC1013">
              <w:rPr>
                <w:b/>
                <w:color w:val="000000"/>
              </w:rPr>
              <w:t>. Демонтируемое оборудование.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Default="00675CB2" w:rsidP="008C7DCD">
            <w:pPr>
              <w:rPr>
                <w:color w:val="000000"/>
              </w:rPr>
            </w:pPr>
            <w:r>
              <w:rPr>
                <w:color w:val="000000"/>
              </w:rPr>
              <w:t>Отсутствует</w:t>
            </w:r>
          </w:p>
        </w:tc>
      </w:tr>
      <w:tr w:rsidR="00E66F02" w:rsidTr="008735E8">
        <w:trPr>
          <w:trHeight w:val="31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ОСНОВНЫЕ  ТРЕБОВАНИЯ К ПРОЕКТНЫМ РЕШЕНИЯМ</w:t>
            </w:r>
          </w:p>
        </w:tc>
      </w:tr>
      <w:tr w:rsidR="00E66F02" w:rsidTr="00BB1543">
        <w:trPr>
          <w:trHeight w:val="49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8C7DCD">
            <w:pPr>
              <w:rPr>
                <w:b/>
                <w:color w:val="000000"/>
              </w:rPr>
            </w:pPr>
            <w:r w:rsidRPr="00D63211">
              <w:rPr>
                <w:b/>
                <w:color w:val="000000"/>
              </w:rPr>
              <w:t>2.1. Архитектурно-планировочные решения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Default="00E66F02" w:rsidP="008C7DCD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E66F02" w:rsidTr="00BB1543">
        <w:trPr>
          <w:trHeight w:val="16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675CB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2.</w:t>
            </w:r>
            <w:r w:rsidR="00675CB2">
              <w:rPr>
                <w:b/>
                <w:color w:val="000000"/>
              </w:rPr>
              <w:t>2</w:t>
            </w:r>
            <w:r w:rsidRPr="00D63211">
              <w:rPr>
                <w:b/>
                <w:color w:val="000000"/>
              </w:rPr>
              <w:t>. Технологические решения и выбор оборудования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D09" w:rsidRDefault="00704D09" w:rsidP="00704D09">
            <w:r>
              <w:t xml:space="preserve">1. Строительно-монтажные </w:t>
            </w:r>
            <w:r w:rsidRPr="00704D09">
              <w:t>работы по монтажу ввода от опоры до жилого дома (провод СИП, длиной не более 25м)</w:t>
            </w:r>
            <w:r>
              <w:t>; р</w:t>
            </w:r>
            <w:r w:rsidRPr="00704D09">
              <w:t>аботы по демонтажу однофазного ввода и подключению отходящего в жилой дом провода к новому трехфазному вводу</w:t>
            </w:r>
            <w:r>
              <w:t>.</w:t>
            </w:r>
          </w:p>
          <w:p w:rsidR="000B06D0" w:rsidRPr="00EC5FB4" w:rsidRDefault="00704D09" w:rsidP="00704D09">
            <w:pPr>
              <w:rPr>
                <w:color w:val="000000"/>
              </w:rPr>
            </w:pPr>
            <w:r>
              <w:t xml:space="preserve">2. Материалы </w:t>
            </w:r>
            <w:r w:rsidRPr="00704D09">
              <w:t>по монтажу ввода от опоры до жилого дома</w:t>
            </w:r>
            <w:r>
              <w:t>; м</w:t>
            </w:r>
            <w:r w:rsidRPr="00704D09">
              <w:t>атериалы по демонтажу однофазного ввода и подключению отходящего в жилой дом провода к новому трехфазному вводу</w:t>
            </w:r>
            <w:r>
              <w:t>.</w:t>
            </w:r>
          </w:p>
        </w:tc>
      </w:tr>
    </w:tbl>
    <w:p w:rsidR="00B126D6" w:rsidRDefault="00B126D6" w:rsidP="00B126D6">
      <w:pPr>
        <w:ind w:left="-851"/>
      </w:pPr>
    </w:p>
    <w:p w:rsidR="00B126D6" w:rsidRDefault="00B126D6" w:rsidP="00B126D6">
      <w:pPr>
        <w:ind w:left="-851"/>
      </w:pPr>
    </w:p>
    <w:p w:rsidR="00B126D6" w:rsidRDefault="00B126D6" w:rsidP="00B126D6">
      <w:pPr>
        <w:ind w:left="-851"/>
      </w:pPr>
    </w:p>
    <w:p w:rsidR="00B126D6" w:rsidRDefault="00B126D6" w:rsidP="00B126D6">
      <w:pPr>
        <w:ind w:left="-851"/>
      </w:pPr>
      <w:bookmarkStart w:id="0" w:name="_GoBack"/>
      <w:bookmarkEnd w:id="0"/>
      <w:r>
        <w:t xml:space="preserve">Начальник управления РДУ филиала НМ                                                                       А.В. Самодуров                                                                                                       </w:t>
      </w:r>
    </w:p>
    <w:p w:rsidR="005114C3" w:rsidRDefault="005114C3" w:rsidP="00B126D6"/>
    <w:sectPr w:rsidR="005114C3" w:rsidSect="009B48B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18A"/>
    <w:multiLevelType w:val="multilevel"/>
    <w:tmpl w:val="5BC29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DA96741"/>
    <w:multiLevelType w:val="multilevel"/>
    <w:tmpl w:val="ED4033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2" w15:restartNumberingAfterBreak="0">
    <w:nsid w:val="63515596"/>
    <w:multiLevelType w:val="hybridMultilevel"/>
    <w:tmpl w:val="2236C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B0B11"/>
    <w:multiLevelType w:val="multilevel"/>
    <w:tmpl w:val="55C6F2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7EF57FD"/>
    <w:multiLevelType w:val="hybridMultilevel"/>
    <w:tmpl w:val="40AECF52"/>
    <w:lvl w:ilvl="0" w:tplc="CE6CB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02"/>
    <w:rsid w:val="000033EB"/>
    <w:rsid w:val="0000340D"/>
    <w:rsid w:val="0000350E"/>
    <w:rsid w:val="00003976"/>
    <w:rsid w:val="000224F1"/>
    <w:rsid w:val="00044BB6"/>
    <w:rsid w:val="00093ACE"/>
    <w:rsid w:val="000B06D0"/>
    <w:rsid w:val="000D177E"/>
    <w:rsid w:val="001022FF"/>
    <w:rsid w:val="00132F26"/>
    <w:rsid w:val="00136579"/>
    <w:rsid w:val="00136BEE"/>
    <w:rsid w:val="001458BA"/>
    <w:rsid w:val="001539C4"/>
    <w:rsid w:val="00160256"/>
    <w:rsid w:val="00165CFE"/>
    <w:rsid w:val="001837B8"/>
    <w:rsid w:val="001A1F57"/>
    <w:rsid w:val="001A4656"/>
    <w:rsid w:val="001C448A"/>
    <w:rsid w:val="0020466C"/>
    <w:rsid w:val="00232AB6"/>
    <w:rsid w:val="002A6B94"/>
    <w:rsid w:val="002F0221"/>
    <w:rsid w:val="00332499"/>
    <w:rsid w:val="00352CC9"/>
    <w:rsid w:val="003636F3"/>
    <w:rsid w:val="003E4A97"/>
    <w:rsid w:val="003F32DF"/>
    <w:rsid w:val="00401CB7"/>
    <w:rsid w:val="00403E66"/>
    <w:rsid w:val="00430ABE"/>
    <w:rsid w:val="00441EEE"/>
    <w:rsid w:val="004551EA"/>
    <w:rsid w:val="00494231"/>
    <w:rsid w:val="004B42B2"/>
    <w:rsid w:val="004D7357"/>
    <w:rsid w:val="005114C3"/>
    <w:rsid w:val="00516DFE"/>
    <w:rsid w:val="005242F6"/>
    <w:rsid w:val="00526A3E"/>
    <w:rsid w:val="00563FB1"/>
    <w:rsid w:val="00565067"/>
    <w:rsid w:val="005C214B"/>
    <w:rsid w:val="005C22F9"/>
    <w:rsid w:val="005D19B1"/>
    <w:rsid w:val="005D3DC5"/>
    <w:rsid w:val="005F3BE7"/>
    <w:rsid w:val="0062387F"/>
    <w:rsid w:val="0064259A"/>
    <w:rsid w:val="006456ED"/>
    <w:rsid w:val="00675CB2"/>
    <w:rsid w:val="00686888"/>
    <w:rsid w:val="006A7012"/>
    <w:rsid w:val="006D2C77"/>
    <w:rsid w:val="006F0120"/>
    <w:rsid w:val="00704D09"/>
    <w:rsid w:val="00713BC2"/>
    <w:rsid w:val="00715CC8"/>
    <w:rsid w:val="007168B3"/>
    <w:rsid w:val="007358EE"/>
    <w:rsid w:val="00741DBF"/>
    <w:rsid w:val="00747729"/>
    <w:rsid w:val="00755E5E"/>
    <w:rsid w:val="00777BFE"/>
    <w:rsid w:val="007822CD"/>
    <w:rsid w:val="007A5A2E"/>
    <w:rsid w:val="007D6C22"/>
    <w:rsid w:val="00812A25"/>
    <w:rsid w:val="00816BD6"/>
    <w:rsid w:val="0086274C"/>
    <w:rsid w:val="0086794B"/>
    <w:rsid w:val="00871B10"/>
    <w:rsid w:val="008735E8"/>
    <w:rsid w:val="00876E84"/>
    <w:rsid w:val="008A2ECF"/>
    <w:rsid w:val="008A31EA"/>
    <w:rsid w:val="008B0531"/>
    <w:rsid w:val="008C62AF"/>
    <w:rsid w:val="008C7DCD"/>
    <w:rsid w:val="008D75BF"/>
    <w:rsid w:val="00902692"/>
    <w:rsid w:val="0092005C"/>
    <w:rsid w:val="00924D0B"/>
    <w:rsid w:val="00975676"/>
    <w:rsid w:val="009832CA"/>
    <w:rsid w:val="009B48B1"/>
    <w:rsid w:val="009B6102"/>
    <w:rsid w:val="009C1E1E"/>
    <w:rsid w:val="009F0CA6"/>
    <w:rsid w:val="009F16B7"/>
    <w:rsid w:val="00A001D1"/>
    <w:rsid w:val="00A00484"/>
    <w:rsid w:val="00A73FCD"/>
    <w:rsid w:val="00AA76C0"/>
    <w:rsid w:val="00AC13C6"/>
    <w:rsid w:val="00AD5A1A"/>
    <w:rsid w:val="00B071A9"/>
    <w:rsid w:val="00B126D6"/>
    <w:rsid w:val="00B3657F"/>
    <w:rsid w:val="00B4775A"/>
    <w:rsid w:val="00B60696"/>
    <w:rsid w:val="00B67D53"/>
    <w:rsid w:val="00B80BDC"/>
    <w:rsid w:val="00B85AAA"/>
    <w:rsid w:val="00BB1543"/>
    <w:rsid w:val="00BC0464"/>
    <w:rsid w:val="00BC651C"/>
    <w:rsid w:val="00C11017"/>
    <w:rsid w:val="00C3654E"/>
    <w:rsid w:val="00C43867"/>
    <w:rsid w:val="00C64C33"/>
    <w:rsid w:val="00C65352"/>
    <w:rsid w:val="00CD6367"/>
    <w:rsid w:val="00D070D3"/>
    <w:rsid w:val="00D26A04"/>
    <w:rsid w:val="00D32B45"/>
    <w:rsid w:val="00D444EE"/>
    <w:rsid w:val="00D61856"/>
    <w:rsid w:val="00D7185E"/>
    <w:rsid w:val="00D80096"/>
    <w:rsid w:val="00D80139"/>
    <w:rsid w:val="00D831D7"/>
    <w:rsid w:val="00DA68E8"/>
    <w:rsid w:val="00E03D99"/>
    <w:rsid w:val="00E25B63"/>
    <w:rsid w:val="00E3766B"/>
    <w:rsid w:val="00E66F02"/>
    <w:rsid w:val="00E87E6C"/>
    <w:rsid w:val="00E92F95"/>
    <w:rsid w:val="00EB33E7"/>
    <w:rsid w:val="00EC5FB4"/>
    <w:rsid w:val="00EC6B4F"/>
    <w:rsid w:val="00EE2FAF"/>
    <w:rsid w:val="00F06F7B"/>
    <w:rsid w:val="00F90A77"/>
    <w:rsid w:val="00FD71B6"/>
    <w:rsid w:val="00FF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27817"/>
  <w15:docId w15:val="{9A1B8B7E-6461-468F-99E1-4532B5DA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1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4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4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22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Самодуров Александр Владимирович</dc:creator>
  <cp:lastModifiedBy>Долгих Марина Вачагановна</cp:lastModifiedBy>
  <cp:revision>2</cp:revision>
  <cp:lastPrinted>2022-11-22T06:29:00Z</cp:lastPrinted>
  <dcterms:created xsi:type="dcterms:W3CDTF">2026-05-26T10:41:00Z</dcterms:created>
  <dcterms:modified xsi:type="dcterms:W3CDTF">2026-05-26T10:41:00Z</dcterms:modified>
</cp:coreProperties>
</file>